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FB" w:rsidRDefault="005A4FB6" w:rsidP="002A7F2C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4879A8" wp14:editId="686FDAE6">
                <wp:simplePos x="0" y="0"/>
                <wp:positionH relativeFrom="margin">
                  <wp:posOffset>95250</wp:posOffset>
                </wp:positionH>
                <wp:positionV relativeFrom="paragraph">
                  <wp:posOffset>-256539</wp:posOffset>
                </wp:positionV>
                <wp:extent cx="6649085" cy="93154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931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0EE1" id="Rectangle 15" o:spid="_x0000_s1026" style="position:absolute;margin-left:7.5pt;margin-top:-20.2pt;width:523.55pt;height:7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XsjQIAAHcFAAAOAAAAZHJzL2Uyb0RvYy54bWysVE1v2zAMvQ/YfxB0X+x0TdEGdYqgRYcB&#10;QVs0HXpWZCk2IIsapcTJfv0o+SNbV+wwLAeHEslH8onk9c2hMWyv0NdgCz6d5JwpK6Gs7bbg317u&#10;P11y5oOwpTBgVcGPyvObxccP162bqzOowJQKGYFYP29dwasQ3DzLvKxUI/wEnLKk1ICNCHTEbVai&#10;aAm9MdlZnl9kLWDpEKTynm7vOiVfJHytlQyPWnsVmCk45RbSF9N3E7/Z4lrMtyhcVcs+DfEPWTSi&#10;thR0hLoTQbAd1n9ANbVE8KDDREKTgda1VKkGqmaav6lmXQmnUi1EjncjTf7/wcqH/ROyuqS3m3Fm&#10;RUNv9EysCbs1itEdEdQ6Pye7tXvC/uRJjNUeNDbxn+pgh0TqcSRVHQKTdHlxcX6VXxK4JN3V5+ns&#10;fJZoz07uDn34oqBhUSg4UvxEptivfKCQZDqYxGgeTF3e18akQ+wUdWuQ7QW98WY7jSmTx29WxkZb&#10;C9GrU8ebLFbW1ZKkcDQq2hn7rDSRQtmfpURSO56CCCmVDdNOVYlSdbFnOf2G6ENaKZcEGJE1xR+x&#10;e4DBsgMZsLsse/voqlI3j8753xLrnEePFBlsGJ2b2gK+B2Coqj5yZz+Q1FETWdpAeaSWQehmyTt5&#10;X9OzrYQPTwJpeGjMaCGER/poA23BoZc4qwB/vHcf7amnSctZS8NYcP99J1BxZr5a6vY4uYOAg7AZ&#10;BLtrboHefkqrxskkkgMGM4gaoXmlPbGMUUglrKRYBZcBh8Nt6JYCbRqplstkRhPqRFjZtZMRPLIY&#10;2/Dl8CrQ9b0aqM0fYBhUMX/Tsp1t9LSw3AXQdernE489vzTdqVH6TRTXx6/nZHXal4ufAAAA//8D&#10;AFBLAwQUAAYACAAAACEA5sg9oeAAAAAMAQAADwAAAGRycy9kb3ducmV2LnhtbEyPwU7DMBBE70j8&#10;g7VI3Fq7kbFCiFNFSHApB9py4ebGSxIRr0PstuHvcU/0tqMdzbwp17Mb2Amn0HvSsFoKYEiNtz21&#10;Gj72L4scWIiGrBk8oYZfDLCubm9KU1h/pi2edrFlKYRCYTR0MY4F56Hp0Jmw9CNS+n35yZmY5NRy&#10;O5lzCncDz4RQ3JmeUkNnRnzusPneHZ2GnPJebKT4edzKN7V55e/1577W+v5urp+ARZzjvxku+Akd&#10;qsR08EeygQ1JP6QpUcNCCgnsYhAqWwE7pEtmSgGvSn49ovoDAAD//wMAUEsBAi0AFAAGAAgAAAAh&#10;ALaDOJL+AAAA4QEAABMAAAAAAAAAAAAAAAAAAAAAAFtDb250ZW50X1R5cGVzXS54bWxQSwECLQAU&#10;AAYACAAAACEAOP0h/9YAAACUAQAACwAAAAAAAAAAAAAAAAAvAQAAX3JlbHMvLnJlbHNQSwECLQAU&#10;AAYACAAAACEAQ7pF7I0CAAB3BQAADgAAAAAAAAAAAAAAAAAuAgAAZHJzL2Uyb0RvYy54bWxQSwEC&#10;LQAUAAYACAAAACEA5sg9oeAAAAAMAQAADwAAAAAAAAAAAAAAAADnBAAAZHJzL2Rvd25yZXYueG1s&#10;UEsFBgAAAAAEAAQA8wAAAPQFAAAAAA==&#10;" fillcolor="white [3212]" stroked="f" strokeweight="2pt">
                <v:textbox inset="0,0,0,0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8ECDE6" wp14:editId="067DDB08">
            <wp:simplePos x="0" y="0"/>
            <wp:positionH relativeFrom="column">
              <wp:posOffset>-476250</wp:posOffset>
            </wp:positionH>
            <wp:positionV relativeFrom="paragraph">
              <wp:posOffset>-637540</wp:posOffset>
            </wp:positionV>
            <wp:extent cx="7983855" cy="104679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3855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FB" w:rsidRPr="004D7AFB">
        <w:rPr>
          <w:b/>
          <w:sz w:val="32"/>
          <w:szCs w:val="32"/>
          <w:u w:val="single"/>
        </w:rPr>
        <w:t>Syllabus for 8</w:t>
      </w:r>
      <w:r w:rsidR="004D7AFB" w:rsidRPr="004D7AFB">
        <w:rPr>
          <w:b/>
          <w:sz w:val="32"/>
          <w:szCs w:val="32"/>
          <w:u w:val="single"/>
          <w:vertAlign w:val="superscript"/>
        </w:rPr>
        <w:t>th</w:t>
      </w:r>
      <w:r w:rsidR="004D7AFB" w:rsidRPr="004D7AFB">
        <w:rPr>
          <w:b/>
          <w:sz w:val="32"/>
          <w:szCs w:val="32"/>
          <w:u w:val="single"/>
        </w:rPr>
        <w:t xml:space="preserve"> grade Art</w:t>
      </w:r>
    </w:p>
    <w:p w:rsidR="002A7F2C" w:rsidRPr="00505C1B" w:rsidRDefault="002A7F2C" w:rsidP="002A7F2C">
      <w:pPr>
        <w:spacing w:line="240" w:lineRule="auto"/>
        <w:contextualSpacing/>
        <w:jc w:val="center"/>
        <w:rPr>
          <w:i/>
          <w:sz w:val="20"/>
          <w:szCs w:val="24"/>
        </w:rPr>
      </w:pPr>
      <w:r w:rsidRPr="00505C1B">
        <w:rPr>
          <w:i/>
          <w:sz w:val="20"/>
          <w:szCs w:val="24"/>
        </w:rPr>
        <w:t>One semester class</w:t>
      </w:r>
    </w:p>
    <w:p w:rsidR="00505C1B" w:rsidRPr="00505C1B" w:rsidRDefault="00505C1B" w:rsidP="002A7F2C">
      <w:pPr>
        <w:spacing w:line="240" w:lineRule="auto"/>
        <w:contextualSpacing/>
        <w:jc w:val="center"/>
        <w:rPr>
          <w:i/>
          <w:sz w:val="20"/>
          <w:szCs w:val="24"/>
        </w:rPr>
      </w:pPr>
      <w:r w:rsidRPr="00505C1B">
        <w:rPr>
          <w:i/>
          <w:sz w:val="20"/>
          <w:szCs w:val="24"/>
        </w:rPr>
        <w:t>Mrs. Morrissey, Art Teacher</w:t>
      </w:r>
    </w:p>
    <w:p w:rsidR="00505C1B" w:rsidRDefault="00816E92" w:rsidP="002A7F2C">
      <w:pPr>
        <w:spacing w:line="240" w:lineRule="auto"/>
        <w:contextualSpacing/>
        <w:jc w:val="center"/>
        <w:rPr>
          <w:rStyle w:val="Hyperlink"/>
          <w:i/>
          <w:sz w:val="20"/>
          <w:szCs w:val="24"/>
        </w:rPr>
      </w:pPr>
      <w:r w:rsidRPr="00F3590B">
        <w:rPr>
          <w:i/>
          <w:sz w:val="20"/>
          <w:szCs w:val="24"/>
        </w:rPr>
        <w:t>morrisseyr@westottawa.net</w:t>
      </w:r>
    </w:p>
    <w:p w:rsidR="00F3590B" w:rsidRPr="00F3590B" w:rsidRDefault="00F3590B" w:rsidP="002A7F2C">
      <w:pPr>
        <w:spacing w:line="240" w:lineRule="auto"/>
        <w:contextualSpacing/>
        <w:jc w:val="center"/>
        <w:rPr>
          <w:i/>
          <w:color w:val="000000" w:themeColor="text1"/>
          <w:sz w:val="20"/>
          <w:szCs w:val="24"/>
        </w:rPr>
      </w:pPr>
      <w:r>
        <w:rPr>
          <w:rStyle w:val="Hyperlink"/>
          <w:i/>
          <w:color w:val="000000" w:themeColor="text1"/>
          <w:sz w:val="20"/>
          <w:szCs w:val="24"/>
          <w:u w:val="none"/>
        </w:rPr>
        <w:t>Class Website: womiddleart.</w:t>
      </w:r>
      <w:r w:rsidRPr="00F3590B">
        <w:rPr>
          <w:rStyle w:val="Hyperlink"/>
          <w:i/>
          <w:color w:val="000000" w:themeColor="text1"/>
          <w:sz w:val="20"/>
          <w:szCs w:val="24"/>
          <w:u w:val="none"/>
        </w:rPr>
        <w:t>weebly.com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987"/>
        <w:gridCol w:w="2886"/>
        <w:gridCol w:w="2437"/>
      </w:tblGrid>
      <w:tr w:rsidR="004D7AFB" w:rsidTr="004B0A93">
        <w:trPr>
          <w:jc w:val="center"/>
        </w:trPr>
        <w:tc>
          <w:tcPr>
            <w:tcW w:w="9746" w:type="dxa"/>
            <w:gridSpan w:val="4"/>
            <w:tcBorders>
              <w:bottom w:val="single" w:sz="4" w:space="0" w:color="auto"/>
            </w:tcBorders>
          </w:tcPr>
          <w:p w:rsidR="002369C3" w:rsidRDefault="004D7AFB" w:rsidP="00266254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Course Description</w:t>
            </w:r>
            <w:r w:rsidRPr="001424A1">
              <w:rPr>
                <w:b/>
                <w:sz w:val="32"/>
                <w:szCs w:val="32"/>
              </w:rPr>
              <w:t>:</w:t>
            </w:r>
            <w:r w:rsidR="001424A1" w:rsidRPr="001424A1">
              <w:rPr>
                <w:b/>
                <w:sz w:val="32"/>
                <w:szCs w:val="32"/>
              </w:rPr>
              <w:t xml:space="preserve"> </w:t>
            </w:r>
            <w:r w:rsidRPr="004D7AFB">
              <w:rPr>
                <w:sz w:val="24"/>
                <w:szCs w:val="24"/>
              </w:rPr>
              <w:t>Students will review the Elements and Principles of Design: Line, Color, Texture, Shape</w:t>
            </w:r>
            <w:r w:rsidR="00515683">
              <w:rPr>
                <w:sz w:val="24"/>
                <w:szCs w:val="24"/>
              </w:rPr>
              <w:t>,</w:t>
            </w:r>
            <w:r w:rsidRPr="004D7AFB">
              <w:rPr>
                <w:sz w:val="24"/>
                <w:szCs w:val="24"/>
              </w:rPr>
              <w:t xml:space="preserve"> Form, Space, Value, Balance, Variety, Harmony, Emphasis, Proportion, Movement, Rhythm, and Pattern.  </w:t>
            </w:r>
            <w:r>
              <w:rPr>
                <w:sz w:val="24"/>
                <w:szCs w:val="24"/>
              </w:rPr>
              <w:t>Students will learn about art history, other cultures, and other subject areas through art.</w:t>
            </w:r>
            <w:r w:rsidR="00C2542D">
              <w:rPr>
                <w:sz w:val="24"/>
                <w:szCs w:val="24"/>
              </w:rPr>
              <w:t xml:space="preserve"> A variety of materials will be used throughout the semester.</w:t>
            </w:r>
            <w:r>
              <w:rPr>
                <w:sz w:val="24"/>
                <w:szCs w:val="24"/>
              </w:rPr>
              <w:t xml:space="preserve">  </w:t>
            </w:r>
            <w:r w:rsidR="00C2542D">
              <w:rPr>
                <w:sz w:val="24"/>
                <w:szCs w:val="24"/>
              </w:rPr>
              <w:t>8</w:t>
            </w:r>
            <w:r w:rsidR="00C2542D" w:rsidRPr="00C2542D">
              <w:rPr>
                <w:sz w:val="24"/>
                <w:szCs w:val="24"/>
                <w:vertAlign w:val="superscript"/>
              </w:rPr>
              <w:t>th</w:t>
            </w:r>
            <w:r w:rsidR="00C2542D">
              <w:rPr>
                <w:sz w:val="24"/>
                <w:szCs w:val="24"/>
              </w:rPr>
              <w:t xml:space="preserve"> grade art builds on the knowledge and techniques students learned in 7</w:t>
            </w:r>
            <w:r w:rsidR="00C2542D" w:rsidRPr="00C2542D">
              <w:rPr>
                <w:sz w:val="24"/>
                <w:szCs w:val="24"/>
                <w:vertAlign w:val="superscript"/>
              </w:rPr>
              <w:t>th</w:t>
            </w:r>
            <w:r w:rsidR="00C2542D">
              <w:rPr>
                <w:sz w:val="24"/>
                <w:szCs w:val="24"/>
              </w:rPr>
              <w:t xml:space="preserve"> grade art.  </w:t>
            </w:r>
            <w:r>
              <w:rPr>
                <w:sz w:val="24"/>
                <w:szCs w:val="24"/>
              </w:rPr>
              <w:t>Course work will include in-class projects, warm-up activities, occasional homework assignments, and an end of the semester exam.</w:t>
            </w:r>
            <w:r w:rsidR="00C2542D">
              <w:rPr>
                <w:sz w:val="24"/>
                <w:szCs w:val="24"/>
              </w:rPr>
              <w:t xml:space="preserve">  </w:t>
            </w:r>
            <w:r w:rsidR="001E76E9">
              <w:rPr>
                <w:sz w:val="24"/>
                <w:szCs w:val="24"/>
              </w:rPr>
              <w:t>If students</w:t>
            </w:r>
            <w:r w:rsidR="00903977">
              <w:rPr>
                <w:sz w:val="24"/>
                <w:szCs w:val="24"/>
              </w:rPr>
              <w:t xml:space="preserve"> took 7</w:t>
            </w:r>
            <w:r w:rsidR="00903977" w:rsidRPr="00903977">
              <w:rPr>
                <w:sz w:val="24"/>
                <w:szCs w:val="24"/>
                <w:vertAlign w:val="superscript"/>
              </w:rPr>
              <w:t>th</w:t>
            </w:r>
            <w:r w:rsidR="00903977">
              <w:rPr>
                <w:sz w:val="24"/>
                <w:szCs w:val="24"/>
              </w:rPr>
              <w:t xml:space="preserve"> grade art and </w:t>
            </w:r>
            <w:r w:rsidR="001E76E9">
              <w:rPr>
                <w:sz w:val="24"/>
                <w:szCs w:val="24"/>
              </w:rPr>
              <w:t xml:space="preserve">earn an 85% or better </w:t>
            </w:r>
            <w:r w:rsidR="00903977">
              <w:rPr>
                <w:sz w:val="24"/>
                <w:szCs w:val="24"/>
              </w:rPr>
              <w:t>in 8</w:t>
            </w:r>
            <w:r w:rsidR="00903977" w:rsidRPr="00903977">
              <w:rPr>
                <w:sz w:val="24"/>
                <w:szCs w:val="24"/>
                <w:vertAlign w:val="superscript"/>
              </w:rPr>
              <w:t>th</w:t>
            </w:r>
            <w:r w:rsidR="00903977">
              <w:rPr>
                <w:sz w:val="24"/>
                <w:szCs w:val="24"/>
              </w:rPr>
              <w:t xml:space="preserve"> grade art</w:t>
            </w:r>
            <w:r w:rsidR="001E76E9">
              <w:rPr>
                <w:sz w:val="24"/>
                <w:szCs w:val="24"/>
              </w:rPr>
              <w:t xml:space="preserve">, </w:t>
            </w:r>
            <w:r w:rsidR="00903977">
              <w:rPr>
                <w:sz w:val="24"/>
                <w:szCs w:val="24"/>
              </w:rPr>
              <w:t xml:space="preserve">they have fulfilled the </w:t>
            </w:r>
          </w:p>
          <w:p w:rsidR="004D7AFB" w:rsidRPr="004D7AFB" w:rsidRDefault="00C2542D" w:rsidP="00266254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sz w:val="24"/>
                <w:szCs w:val="24"/>
              </w:rPr>
              <w:t>pre-requisite</w:t>
            </w:r>
            <w:proofErr w:type="gramEnd"/>
            <w:r>
              <w:rPr>
                <w:sz w:val="24"/>
                <w:szCs w:val="24"/>
              </w:rPr>
              <w:t xml:space="preserve"> art class, Introduction to Art, at the high school</w:t>
            </w:r>
            <w:r w:rsidR="00816E92">
              <w:rPr>
                <w:sz w:val="24"/>
                <w:szCs w:val="24"/>
              </w:rPr>
              <w:t xml:space="preserve">.  </w:t>
            </w:r>
            <w:r w:rsidR="00903977">
              <w:rPr>
                <w:sz w:val="24"/>
                <w:szCs w:val="24"/>
              </w:rPr>
              <w:t>Taking 7</w:t>
            </w:r>
            <w:r w:rsidR="00903977" w:rsidRPr="00903977">
              <w:rPr>
                <w:sz w:val="24"/>
                <w:szCs w:val="24"/>
                <w:vertAlign w:val="superscript"/>
              </w:rPr>
              <w:t>th</w:t>
            </w:r>
            <w:r w:rsidR="00903977">
              <w:rPr>
                <w:sz w:val="24"/>
                <w:szCs w:val="24"/>
              </w:rPr>
              <w:t xml:space="preserve"> grade art and e</w:t>
            </w:r>
            <w:r w:rsidR="00816E92">
              <w:rPr>
                <w:sz w:val="24"/>
                <w:szCs w:val="24"/>
              </w:rPr>
              <w:t>arning an 85%</w:t>
            </w:r>
            <w:r>
              <w:rPr>
                <w:sz w:val="24"/>
                <w:szCs w:val="24"/>
              </w:rPr>
              <w:t xml:space="preserve"> or better in </w:t>
            </w:r>
            <w:r w:rsidR="00816E92">
              <w:rPr>
                <w:sz w:val="24"/>
                <w:szCs w:val="24"/>
              </w:rPr>
              <w:t>8</w:t>
            </w:r>
            <w:r w:rsidR="00816E92" w:rsidRPr="00816E92">
              <w:rPr>
                <w:sz w:val="24"/>
                <w:szCs w:val="24"/>
                <w:vertAlign w:val="superscript"/>
              </w:rPr>
              <w:t>th</w:t>
            </w:r>
            <w:r w:rsidR="00816E92">
              <w:rPr>
                <w:sz w:val="24"/>
                <w:szCs w:val="24"/>
              </w:rPr>
              <w:t xml:space="preserve"> grade art will allow students to take more advanced art classes upon entering high school if they choose to do so.</w:t>
            </w:r>
          </w:p>
        </w:tc>
      </w:tr>
      <w:tr w:rsidR="00795CB9" w:rsidTr="00CC425F">
        <w:trPr>
          <w:trHeight w:val="2798"/>
          <w:jc w:val="center"/>
        </w:trPr>
        <w:tc>
          <w:tcPr>
            <w:tcW w:w="4423" w:type="dxa"/>
            <w:gridSpan w:val="2"/>
            <w:tcBorders>
              <w:right w:val="nil"/>
            </w:tcBorders>
          </w:tcPr>
          <w:p w:rsidR="00795CB9" w:rsidRDefault="00795CB9" w:rsidP="004D7AF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Classroom Expectations</w:t>
            </w:r>
            <w:r w:rsidRPr="001424A1">
              <w:rPr>
                <w:b/>
                <w:sz w:val="32"/>
                <w:szCs w:val="32"/>
              </w:rPr>
              <w:t>:</w:t>
            </w:r>
          </w:p>
          <w:p w:rsidR="00795CB9" w:rsidRPr="00795CB9" w:rsidRDefault="00795CB9" w:rsidP="00795CB9">
            <w:pPr>
              <w:rPr>
                <w:sz w:val="24"/>
                <w:szCs w:val="24"/>
              </w:rPr>
            </w:pPr>
            <w:r w:rsidRPr="0087466B">
              <w:rPr>
                <w:sz w:val="24"/>
                <w:szCs w:val="24"/>
              </w:rPr>
              <w:t>Students are expected to be on time with all necessary materials</w:t>
            </w:r>
            <w:r>
              <w:rPr>
                <w:sz w:val="24"/>
                <w:szCs w:val="24"/>
              </w:rPr>
              <w:t xml:space="preserve"> and to be on task</w:t>
            </w:r>
            <w:r w:rsidRPr="0087466B">
              <w:rPr>
                <w:sz w:val="24"/>
                <w:szCs w:val="24"/>
              </w:rPr>
              <w:t xml:space="preserve">.  Classroom </w:t>
            </w:r>
            <w:r>
              <w:rPr>
                <w:sz w:val="24"/>
                <w:szCs w:val="24"/>
              </w:rPr>
              <w:t>expectations</w:t>
            </w:r>
            <w:r w:rsidRPr="0087466B">
              <w:rPr>
                <w:sz w:val="24"/>
                <w:szCs w:val="24"/>
              </w:rPr>
              <w:t xml:space="preserve"> will be discussed in class.  Students who </w:t>
            </w:r>
            <w:r>
              <w:rPr>
                <w:sz w:val="24"/>
                <w:szCs w:val="24"/>
              </w:rPr>
              <w:t>fail to meet the expectations</w:t>
            </w:r>
            <w:r w:rsidRPr="0087466B">
              <w:rPr>
                <w:sz w:val="24"/>
                <w:szCs w:val="24"/>
              </w:rPr>
              <w:t xml:space="preserve"> will be subject to the consequences.</w:t>
            </w:r>
          </w:p>
        </w:tc>
        <w:tc>
          <w:tcPr>
            <w:tcW w:w="5323" w:type="dxa"/>
            <w:gridSpan w:val="2"/>
            <w:tcBorders>
              <w:left w:val="nil"/>
            </w:tcBorders>
          </w:tcPr>
          <w:p w:rsidR="00795CB9" w:rsidRDefault="00795CB9" w:rsidP="004B0A9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44EEA">
              <w:rPr>
                <w:b/>
                <w:sz w:val="32"/>
                <w:szCs w:val="32"/>
                <w:u w:val="single"/>
              </w:rPr>
              <w:t>R.O.C.K.S.</w:t>
            </w:r>
          </w:p>
          <w:p w:rsidR="00795CB9" w:rsidRPr="00795CB9" w:rsidRDefault="00795CB9" w:rsidP="00795CB9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32"/>
                <w:u w:val="single"/>
              </w:rPr>
            </w:pPr>
            <w:r w:rsidRPr="00795CB9">
              <w:rPr>
                <w:sz w:val="32"/>
                <w:szCs w:val="32"/>
              </w:rPr>
              <w:t>Show</w:t>
            </w:r>
            <w:r w:rsidRPr="00795CB9">
              <w:rPr>
                <w:b/>
                <w:sz w:val="32"/>
                <w:szCs w:val="32"/>
              </w:rPr>
              <w:t xml:space="preserve"> Respect</w:t>
            </w:r>
            <w:r w:rsidRPr="00795CB9">
              <w:rPr>
                <w:sz w:val="32"/>
                <w:szCs w:val="32"/>
              </w:rPr>
              <w:t xml:space="preserve"> for myself and others</w:t>
            </w:r>
          </w:p>
          <w:p w:rsidR="00795CB9" w:rsidRPr="00795CB9" w:rsidRDefault="00795CB9" w:rsidP="00795CB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95CB9">
              <w:rPr>
                <w:sz w:val="32"/>
                <w:szCs w:val="32"/>
              </w:rPr>
              <w:t>Take</w:t>
            </w:r>
            <w:r w:rsidRPr="00795CB9">
              <w:rPr>
                <w:b/>
                <w:sz w:val="32"/>
                <w:szCs w:val="32"/>
              </w:rPr>
              <w:t xml:space="preserve"> Ownership</w:t>
            </w:r>
            <w:r w:rsidRPr="00795CB9">
              <w:rPr>
                <w:sz w:val="32"/>
                <w:szCs w:val="32"/>
              </w:rPr>
              <w:t xml:space="preserve"> for my actions</w:t>
            </w:r>
          </w:p>
          <w:p w:rsidR="00795CB9" w:rsidRPr="00795CB9" w:rsidRDefault="00795CB9" w:rsidP="00795CB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95CB9">
              <w:rPr>
                <w:sz w:val="32"/>
                <w:szCs w:val="32"/>
              </w:rPr>
              <w:t xml:space="preserve">Show </w:t>
            </w:r>
            <w:r w:rsidRPr="00795CB9">
              <w:rPr>
                <w:b/>
                <w:sz w:val="32"/>
                <w:szCs w:val="32"/>
              </w:rPr>
              <w:t>Compassion</w:t>
            </w:r>
            <w:r w:rsidRPr="00795CB9">
              <w:rPr>
                <w:sz w:val="32"/>
                <w:szCs w:val="32"/>
              </w:rPr>
              <w:t xml:space="preserve"> for all</w:t>
            </w:r>
          </w:p>
          <w:p w:rsidR="00795CB9" w:rsidRPr="00795CB9" w:rsidRDefault="00795CB9" w:rsidP="00795CB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95CB9">
              <w:rPr>
                <w:sz w:val="32"/>
                <w:szCs w:val="32"/>
              </w:rPr>
              <w:t>Gain</w:t>
            </w:r>
            <w:r w:rsidRPr="00795CB9">
              <w:rPr>
                <w:b/>
                <w:sz w:val="32"/>
                <w:szCs w:val="32"/>
              </w:rPr>
              <w:t xml:space="preserve"> Knowledge</w:t>
            </w:r>
            <w:r w:rsidRPr="00795CB9">
              <w:rPr>
                <w:sz w:val="32"/>
                <w:szCs w:val="32"/>
              </w:rPr>
              <w:t xml:space="preserve"> for life</w:t>
            </w:r>
          </w:p>
          <w:p w:rsidR="00795CB9" w:rsidRPr="00795CB9" w:rsidRDefault="00795CB9" w:rsidP="00795CB9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795CB9">
              <w:rPr>
                <w:sz w:val="32"/>
                <w:szCs w:val="32"/>
              </w:rPr>
              <w:t>Work toward</w:t>
            </w:r>
            <w:r w:rsidRPr="00795CB9">
              <w:rPr>
                <w:b/>
                <w:sz w:val="32"/>
                <w:szCs w:val="32"/>
              </w:rPr>
              <w:t xml:space="preserve"> Success</w:t>
            </w:r>
            <w:r w:rsidRPr="00795CB9"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4D7AFB" w:rsidTr="00C50781">
        <w:trPr>
          <w:trHeight w:val="2042"/>
          <w:jc w:val="center"/>
        </w:trPr>
        <w:tc>
          <w:tcPr>
            <w:tcW w:w="4423" w:type="dxa"/>
            <w:gridSpan w:val="2"/>
            <w:tcBorders>
              <w:bottom w:val="single" w:sz="4" w:space="0" w:color="auto"/>
            </w:tcBorders>
          </w:tcPr>
          <w:p w:rsidR="004D7AFB" w:rsidRDefault="004D7AFB" w:rsidP="004D7AFB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Grading Scale</w:t>
            </w:r>
            <w:r w:rsidRPr="001424A1">
              <w:rPr>
                <w:b/>
                <w:sz w:val="32"/>
                <w:szCs w:val="32"/>
              </w:rPr>
              <w:t>:</w:t>
            </w:r>
          </w:p>
          <w:tbl>
            <w:tblPr>
              <w:tblStyle w:val="TableGrid"/>
              <w:tblpPr w:leftFromText="180" w:rightFromText="180" w:vertAnchor="page" w:horzAnchor="margin" w:tblpY="631"/>
              <w:tblOverlap w:val="never"/>
              <w:tblW w:w="4532" w:type="pct"/>
              <w:tblLayout w:type="fixed"/>
              <w:tblLook w:val="04A0" w:firstRow="1" w:lastRow="0" w:firstColumn="1" w:lastColumn="0" w:noHBand="0" w:noVBand="1"/>
            </w:tblPr>
            <w:tblGrid>
              <w:gridCol w:w="865"/>
              <w:gridCol w:w="1042"/>
              <w:gridCol w:w="1042"/>
              <w:gridCol w:w="1042"/>
            </w:tblGrid>
            <w:tr w:rsidR="0087466B" w:rsidTr="00C50781">
              <w:tc>
                <w:tcPr>
                  <w:tcW w:w="1084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A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92.5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C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72.5</w:t>
                  </w:r>
                </w:p>
              </w:tc>
            </w:tr>
            <w:tr w:rsidR="0087466B" w:rsidTr="00C50781">
              <w:tc>
                <w:tcPr>
                  <w:tcW w:w="1084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A-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89.5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C-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69.5</w:t>
                  </w:r>
                </w:p>
              </w:tc>
            </w:tr>
            <w:tr w:rsidR="0087466B" w:rsidTr="00C50781">
              <w:tc>
                <w:tcPr>
                  <w:tcW w:w="1084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B+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86.5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D+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66.5</w:t>
                  </w:r>
                </w:p>
              </w:tc>
            </w:tr>
            <w:tr w:rsidR="0087466B" w:rsidTr="00C50781">
              <w:tc>
                <w:tcPr>
                  <w:tcW w:w="1084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B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82.5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D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62.5</w:t>
                  </w:r>
                </w:p>
              </w:tc>
            </w:tr>
            <w:tr w:rsidR="0087466B" w:rsidTr="00C50781">
              <w:tc>
                <w:tcPr>
                  <w:tcW w:w="1084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B-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79.5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D-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59.5</w:t>
                  </w:r>
                </w:p>
              </w:tc>
            </w:tr>
            <w:tr w:rsidR="0087466B" w:rsidTr="00C50781">
              <w:tc>
                <w:tcPr>
                  <w:tcW w:w="1084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C+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76.5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F</w:t>
                  </w:r>
                </w:p>
              </w:tc>
              <w:tc>
                <w:tcPr>
                  <w:tcW w:w="1305" w:type="pct"/>
                </w:tcPr>
                <w:p w:rsidR="0087466B" w:rsidRPr="00816E92" w:rsidRDefault="0087466B" w:rsidP="0087466B">
                  <w:pPr>
                    <w:rPr>
                      <w:b/>
                      <w:szCs w:val="32"/>
                    </w:rPr>
                  </w:pPr>
                  <w:r w:rsidRPr="00816E92">
                    <w:rPr>
                      <w:b/>
                      <w:szCs w:val="32"/>
                    </w:rPr>
                    <w:t>0</w:t>
                  </w:r>
                </w:p>
              </w:tc>
            </w:tr>
          </w:tbl>
          <w:p w:rsidR="004D7AFB" w:rsidRDefault="004D7AFB" w:rsidP="0087466B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</w:tcPr>
          <w:p w:rsidR="00795CB9" w:rsidRDefault="00795CB9" w:rsidP="00795CB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Necessary Supplies for Art</w:t>
            </w:r>
            <w:r w:rsidRPr="001424A1">
              <w:rPr>
                <w:b/>
                <w:sz w:val="32"/>
                <w:szCs w:val="32"/>
              </w:rPr>
              <w:t>:</w:t>
            </w:r>
          </w:p>
          <w:p w:rsidR="00795CB9" w:rsidRDefault="00795CB9" w:rsidP="00795CB9">
            <w:pPr>
              <w:rPr>
                <w:sz w:val="24"/>
                <w:szCs w:val="24"/>
              </w:rPr>
            </w:pPr>
          </w:p>
          <w:p w:rsidR="00795CB9" w:rsidRPr="008173E4" w:rsidRDefault="00795CB9" w:rsidP="0079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student should bring the following items every day for art class:</w:t>
            </w:r>
          </w:p>
          <w:p w:rsidR="00795CB9" w:rsidRDefault="00795CB9" w:rsidP="00795C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</w:t>
            </w:r>
          </w:p>
          <w:p w:rsidR="00795CB9" w:rsidRDefault="00795CB9" w:rsidP="00795C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eraser</w:t>
            </w:r>
          </w:p>
          <w:p w:rsidR="00795CB9" w:rsidRDefault="00795CB9" w:rsidP="00795CB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Planner</w:t>
            </w:r>
          </w:p>
          <w:p w:rsidR="001E386B" w:rsidRPr="00795CB9" w:rsidRDefault="001E386B" w:rsidP="00795CB9">
            <w:pPr>
              <w:rPr>
                <w:b/>
                <w:sz w:val="16"/>
                <w:szCs w:val="32"/>
                <w:u w:val="single"/>
              </w:rPr>
            </w:pPr>
          </w:p>
        </w:tc>
      </w:tr>
      <w:tr w:rsidR="00795CB9" w:rsidTr="00C50781">
        <w:trPr>
          <w:trHeight w:val="1025"/>
          <w:jc w:val="center"/>
        </w:trPr>
        <w:tc>
          <w:tcPr>
            <w:tcW w:w="9746" w:type="dxa"/>
            <w:gridSpan w:val="4"/>
            <w:tcBorders>
              <w:bottom w:val="nil"/>
            </w:tcBorders>
          </w:tcPr>
          <w:p w:rsidR="00795CB9" w:rsidRPr="00515683" w:rsidRDefault="00795CB9" w:rsidP="00795CB9">
            <w:pPr>
              <w:rPr>
                <w:b/>
                <w:sz w:val="32"/>
                <w:szCs w:val="24"/>
                <w:u w:val="single"/>
              </w:rPr>
            </w:pPr>
            <w:r w:rsidRPr="00515683">
              <w:rPr>
                <w:b/>
                <w:sz w:val="32"/>
                <w:szCs w:val="24"/>
                <w:u w:val="single"/>
              </w:rPr>
              <w:t>Wanted Items</w:t>
            </w:r>
            <w:r>
              <w:rPr>
                <w:b/>
                <w:sz w:val="32"/>
                <w:szCs w:val="24"/>
                <w:u w:val="single"/>
              </w:rPr>
              <w:t>:</w:t>
            </w:r>
          </w:p>
          <w:p w:rsidR="00795CB9" w:rsidRPr="00816E92" w:rsidRDefault="00795CB9" w:rsidP="0081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Throughout the school year, we are in need of the following items.  </w:t>
            </w:r>
            <w:r w:rsidRPr="0087466B">
              <w:rPr>
                <w:sz w:val="24"/>
                <w:szCs w:val="24"/>
              </w:rPr>
              <w:t xml:space="preserve">If you </w:t>
            </w:r>
            <w:r>
              <w:rPr>
                <w:sz w:val="24"/>
                <w:szCs w:val="24"/>
              </w:rPr>
              <w:t xml:space="preserve">can help keep our classroom stocked and donate an item off the list, it would be greatly appreciated. </w:t>
            </w:r>
            <w:r w:rsidR="00266254">
              <w:rPr>
                <w:sz w:val="24"/>
                <w:szCs w:val="24"/>
              </w:rPr>
              <w:t xml:space="preserve"> Thanks!</w:t>
            </w:r>
            <w:r>
              <w:rPr>
                <w:sz w:val="24"/>
                <w:szCs w:val="24"/>
              </w:rPr>
              <w:t xml:space="preserve"> </w:t>
            </w:r>
          </w:p>
          <w:p w:rsidR="00795CB9" w:rsidRPr="00816E92" w:rsidRDefault="00795CB9" w:rsidP="00795CB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4B0A93" w:rsidTr="00C50781">
        <w:trPr>
          <w:trHeight w:val="1277"/>
          <w:jc w:val="center"/>
        </w:trPr>
        <w:tc>
          <w:tcPr>
            <w:tcW w:w="2436" w:type="dxa"/>
            <w:tcBorders>
              <w:top w:val="nil"/>
              <w:right w:val="nil"/>
            </w:tcBorders>
          </w:tcPr>
          <w:p w:rsidR="004B0A93" w:rsidRPr="004B0A93" w:rsidRDefault="004B0A93" w:rsidP="00C50781">
            <w:pPr>
              <w:rPr>
                <w:sz w:val="24"/>
                <w:szCs w:val="24"/>
              </w:rPr>
            </w:pPr>
            <w:r w:rsidRPr="004B0A93">
              <w:rPr>
                <w:sz w:val="24"/>
                <w:szCs w:val="24"/>
              </w:rPr>
              <w:t>Pencils</w:t>
            </w:r>
          </w:p>
          <w:p w:rsidR="004B0A93" w:rsidRPr="004B0A93" w:rsidRDefault="004B0A93" w:rsidP="00C50781">
            <w:pPr>
              <w:rPr>
                <w:sz w:val="24"/>
                <w:szCs w:val="24"/>
              </w:rPr>
            </w:pPr>
            <w:r w:rsidRPr="004B0A93">
              <w:rPr>
                <w:sz w:val="24"/>
                <w:szCs w:val="24"/>
              </w:rPr>
              <w:t>Erasers</w:t>
            </w:r>
          </w:p>
          <w:p w:rsidR="00C50781" w:rsidRDefault="004B0A93" w:rsidP="00C50781">
            <w:pPr>
              <w:rPr>
                <w:sz w:val="24"/>
                <w:szCs w:val="24"/>
              </w:rPr>
            </w:pPr>
            <w:r w:rsidRPr="004B0A93">
              <w:rPr>
                <w:sz w:val="24"/>
                <w:szCs w:val="24"/>
              </w:rPr>
              <w:t>Black Sharpies</w:t>
            </w:r>
          </w:p>
          <w:p w:rsidR="004B0A93" w:rsidRPr="00C50781" w:rsidRDefault="00C50781" w:rsidP="00C50781">
            <w:pPr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52ED869" wp14:editId="21312FDA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173355</wp:posOffset>
                  </wp:positionV>
                  <wp:extent cx="352425" cy="170180"/>
                  <wp:effectExtent l="0" t="0" r="9525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04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466B1B" wp14:editId="3E87A76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182245</wp:posOffset>
                      </wp:positionV>
                      <wp:extent cx="1600200" cy="2095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CB9" w:rsidRPr="00040049" w:rsidRDefault="00795CB9" w:rsidP="00040049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40049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Detach Here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795CB9" w:rsidRDefault="00795C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66B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4pt;margin-top:14.35pt;width:126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9tCwIAAPQDAAAOAAAAZHJzL2Uyb0RvYy54bWysU9tu2zAMfR+wfxD0vtjxkrYxohRduw4D&#10;ugvQ7gNkWY6FSaImKbGzry8lp2mwvQ3zgyCa5CHPIbW+Ho0me+mDAsvofFZSIq2AVtktoz+e7t9d&#10;URIity3XYCWjBxno9ebtm/XgallBD7qVniCIDfXgGO1jdHVRBNFLw8MMnLTo7MAbHtH026L1fEB0&#10;o4uqLC+KAXzrPAgZAv69m5x0k/G7Tor4reuCjEQzir3FfPp8NuksNmtebz13vRLHNvg/dGG4slj0&#10;BHXHIyc7r/6CMkp4CNDFmQBTQNcpITMHZDMv/2Dz2HMnMxcUJ7iTTOH/wYqv+++eqJbR9+UlJZYb&#10;HNKTHCP5ACOpkj6DCzWGPToMjCP+xjlnrsE9gPgZiIXbntutvPEehl7yFvubp8ziLHXCCQmkGb5A&#10;i2X4LkIGGjtvkngoB0F0nNPhNJvUikglL8oSB06JQF9VrpbLPLyC1y/Zzof4SYIh6cKox9lndL5/&#10;CDF1w+uXkFTMwr3SOs9fWzIwulpWy5xw5jEq4npqZRi9KtM3LUwi+dG2OTlypac7FtD2yDoRnSjH&#10;sRkxMEnRQHtA/h6mNcRng5ce/G9KBlxBRsOvHfeSEv3Zooar+WKRdjYbi+VlhYY/9zTnHm4FQjEa&#10;KZmutzHv+cT1BrXuVJbhtZNjr7haWZ3jM0i7e27nqNfHunkGAAD//wMAUEsDBBQABgAIAAAAIQDN&#10;RfQv3QAAAAgBAAAPAAAAZHJzL2Rvd25yZXYueG1sTI/BTsMwEETvSPyDtUjcqN0AaQjZVAjEFUSh&#10;lbi5yTaJiNdR7Dbh71lOcNyZ0czbYj27Xp1oDJ1nhOXCgCKufN1xg/Dx/nyVgQrRcm17z4TwTQHW&#10;5flZYfPaT/xGp01slJRwyC1CG+OQax2qlpwNCz8Qi3fwo7NRzrHR9WgnKXe9ToxJtbMdy0JrB3ps&#10;qfraHB3C9uXwubsxr82Tux0mPxvN7k4jXl7MD/egIs3xLwy/+IIOpTDt/ZHroHqE61TII0KSrUCJ&#10;n2SZCHuEdLkCXRb6/wPlDwAAAP//AwBQSwECLQAUAAYACAAAACEAtoM4kv4AAADhAQAAEwAAAAAA&#10;AAAAAAAAAAAAAAAAW0NvbnRlbnRfVHlwZXNdLnhtbFBLAQItABQABgAIAAAAIQA4/SH/1gAAAJQB&#10;AAALAAAAAAAAAAAAAAAAAC8BAABfcmVscy8ucmVsc1BLAQItABQABgAIAAAAIQBkH+9tCwIAAPQD&#10;AAAOAAAAAAAAAAAAAAAAAC4CAABkcnMvZTJvRG9jLnhtbFBLAQItABQABgAIAAAAIQDNRfQv3QAA&#10;AAgBAAAPAAAAAAAAAAAAAAAAAGUEAABkcnMvZG93bnJldi54bWxQSwUGAAAAAAQABADzAAAAbwUA&#10;AAAA&#10;" filled="f" stroked="f">
                      <v:textbox>
                        <w:txbxContent>
                          <w:p w:rsidR="00795CB9" w:rsidRPr="00040049" w:rsidRDefault="00795CB9" w:rsidP="0004004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040049">
                              <w:rPr>
                                <w:i/>
                                <w:sz w:val="16"/>
                                <w:szCs w:val="16"/>
                              </w:rPr>
                              <w:t>Detach Here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95CB9" w:rsidRDefault="00795CB9"/>
                        </w:txbxContent>
                      </v:textbox>
                    </v:shape>
                  </w:pict>
                </mc:Fallback>
              </mc:AlternateContent>
            </w:r>
            <w:r w:rsidR="004B0A93" w:rsidRPr="00C50781">
              <w:rPr>
                <w:i/>
                <w:sz w:val="18"/>
                <w:szCs w:val="24"/>
              </w:rPr>
              <w:t xml:space="preserve"> (Fine-Point)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:rsidR="004B0A93" w:rsidRPr="004B0A93" w:rsidRDefault="004B0A93" w:rsidP="00C50781">
            <w:pPr>
              <w:rPr>
                <w:sz w:val="24"/>
                <w:szCs w:val="24"/>
              </w:rPr>
            </w:pPr>
            <w:r w:rsidRPr="004B0A93">
              <w:rPr>
                <w:sz w:val="24"/>
                <w:szCs w:val="24"/>
              </w:rPr>
              <w:t xml:space="preserve">Kleenex </w:t>
            </w:r>
          </w:p>
          <w:p w:rsidR="004B0A93" w:rsidRPr="004B0A93" w:rsidRDefault="004B0A93" w:rsidP="00C50781">
            <w:pPr>
              <w:rPr>
                <w:sz w:val="24"/>
                <w:szCs w:val="24"/>
              </w:rPr>
            </w:pPr>
            <w:r w:rsidRPr="004B0A93">
              <w:rPr>
                <w:sz w:val="24"/>
                <w:szCs w:val="24"/>
              </w:rPr>
              <w:t>Band-Aids</w:t>
            </w:r>
          </w:p>
        </w:tc>
        <w:tc>
          <w:tcPr>
            <w:tcW w:w="2886" w:type="dxa"/>
            <w:tcBorders>
              <w:top w:val="nil"/>
              <w:left w:val="nil"/>
              <w:right w:val="nil"/>
            </w:tcBorders>
          </w:tcPr>
          <w:p w:rsidR="004B0A93" w:rsidRPr="004B0A93" w:rsidRDefault="004B0A93" w:rsidP="00C50781">
            <w:pPr>
              <w:rPr>
                <w:sz w:val="24"/>
                <w:szCs w:val="24"/>
              </w:rPr>
            </w:pPr>
            <w:r w:rsidRPr="004B0A93">
              <w:rPr>
                <w:sz w:val="24"/>
                <w:szCs w:val="24"/>
              </w:rPr>
              <w:t>Hand Sanitizer</w:t>
            </w:r>
          </w:p>
          <w:p w:rsidR="004B0A93" w:rsidRPr="004B0A93" w:rsidRDefault="004B0A93" w:rsidP="00C50781">
            <w:pPr>
              <w:rPr>
                <w:sz w:val="24"/>
                <w:szCs w:val="24"/>
              </w:rPr>
            </w:pPr>
            <w:r w:rsidRPr="004B0A93">
              <w:rPr>
                <w:sz w:val="24"/>
                <w:szCs w:val="24"/>
              </w:rPr>
              <w:t>Baby Wipes/Clorox Wipes</w:t>
            </w:r>
          </w:p>
        </w:tc>
        <w:tc>
          <w:tcPr>
            <w:tcW w:w="2437" w:type="dxa"/>
            <w:tcBorders>
              <w:top w:val="nil"/>
              <w:left w:val="nil"/>
            </w:tcBorders>
          </w:tcPr>
          <w:p w:rsidR="004B0A93" w:rsidRPr="004B0A93" w:rsidRDefault="004B0A93" w:rsidP="00C50781">
            <w:pPr>
              <w:rPr>
                <w:sz w:val="24"/>
                <w:szCs w:val="24"/>
              </w:rPr>
            </w:pPr>
            <w:r w:rsidRPr="004B0A93">
              <w:rPr>
                <w:sz w:val="24"/>
                <w:szCs w:val="24"/>
              </w:rPr>
              <w:t>Shoe Boxes</w:t>
            </w:r>
          </w:p>
          <w:p w:rsidR="004B0A93" w:rsidRPr="004B0A93" w:rsidRDefault="004B0A93" w:rsidP="00C50781">
            <w:pPr>
              <w:rPr>
                <w:sz w:val="24"/>
                <w:szCs w:val="24"/>
              </w:rPr>
            </w:pPr>
            <w:r w:rsidRPr="004B0A93">
              <w:rPr>
                <w:sz w:val="24"/>
                <w:szCs w:val="24"/>
              </w:rPr>
              <w:t>Magazines</w:t>
            </w:r>
          </w:p>
        </w:tc>
      </w:tr>
      <w:tr w:rsidR="0087466B" w:rsidTr="004B0A93">
        <w:trPr>
          <w:trHeight w:val="1610"/>
          <w:jc w:val="center"/>
        </w:trPr>
        <w:tc>
          <w:tcPr>
            <w:tcW w:w="9746" w:type="dxa"/>
            <w:gridSpan w:val="4"/>
          </w:tcPr>
          <w:p w:rsidR="009F3DF6" w:rsidRDefault="009F3DF6" w:rsidP="0087466B">
            <w:pPr>
              <w:rPr>
                <w:sz w:val="16"/>
                <w:szCs w:val="16"/>
              </w:rPr>
            </w:pPr>
          </w:p>
          <w:p w:rsidR="0087466B" w:rsidRDefault="0060527F" w:rsidP="0060527F">
            <w:pPr>
              <w:rPr>
                <w:b/>
                <w:sz w:val="24"/>
                <w:szCs w:val="24"/>
              </w:rPr>
            </w:pPr>
            <w:r w:rsidRPr="0060527F">
              <w:rPr>
                <w:b/>
                <w:sz w:val="24"/>
                <w:szCs w:val="24"/>
              </w:rPr>
              <w:t>Student Name:</w:t>
            </w:r>
            <w:r>
              <w:rPr>
                <w:b/>
                <w:sz w:val="24"/>
                <w:szCs w:val="24"/>
              </w:rPr>
              <w:t xml:space="preserve"> _____________________________________________________________</w:t>
            </w:r>
          </w:p>
          <w:p w:rsidR="002A7F2C" w:rsidRDefault="002A7F2C" w:rsidP="0060527F">
            <w:pPr>
              <w:rPr>
                <w:b/>
                <w:sz w:val="24"/>
                <w:szCs w:val="24"/>
              </w:rPr>
            </w:pPr>
          </w:p>
          <w:p w:rsidR="0060527F" w:rsidRDefault="0060527F" w:rsidP="0060527F">
            <w:pPr>
              <w:rPr>
                <w:noProof/>
              </w:rPr>
            </w:pPr>
            <w:r>
              <w:rPr>
                <w:b/>
                <w:sz w:val="24"/>
                <w:szCs w:val="24"/>
              </w:rPr>
              <w:t>Parent Signature: ___________________________________________________________</w:t>
            </w:r>
            <w:r>
              <w:rPr>
                <w:noProof/>
              </w:rPr>
              <w:t xml:space="preserve"> </w:t>
            </w:r>
          </w:p>
          <w:p w:rsidR="00F3590B" w:rsidRDefault="002A7F2C" w:rsidP="00F3590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20022" wp14:editId="13CBD44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99060</wp:posOffset>
                      </wp:positionV>
                      <wp:extent cx="219075" cy="200025"/>
                      <wp:effectExtent l="19050" t="19050" r="47625" b="4762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2B077" id="Rectangle 13" o:spid="_x0000_s1026" style="position:absolute;margin-left:1.15pt;margin-top:7.8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IP7mAIAAI8FAAAOAAAAZHJzL2Uyb0RvYy54bWysVN9P2zAQfp+0/8Hy+0jS0Q0iUlSBmCYh&#10;QMDEs3HsxpLj82y3affX72ynacXQHqa9JLbv7ru7735cXG57TTbCeQWmodVJSYkwHFplVg398Xzz&#10;6YwSH5hpmQYjGroTnl4uPn64GGwtZtCBboUjCGJ8PdiGdiHYuig870TP/AlYYVAowfUs4NWtitax&#10;AdF7XczK8ksxgGutAy68x9frLKSLhC+l4OFeSi8C0Q3F2EL6uvR9jd9iccHqlWO2U3wMg/1DFD1T&#10;Bp1OUNcsMLJ26g+oXnEHHmQ44dAXIKXiIuWA2VTlm2yeOmZFygXJ8Xaiyf8/WH63eXBEtVi7z5QY&#10;1mONHpE1ZlZaEHxDggbra9R7sg9uvHk8xmy30vXxj3mQbSJ1N5EqtoFwfJxV5+XXOSUcRVixcjaP&#10;mMXB2DofvgnoSTw01KH3RCXb3PqQVfcq0ZeBG6U1vrNaGzI0dF6elWWy8KBVG6VRmFpIXGlHNgyL&#10;H7bV6PdIC6PQBoOJGeac0instMj4j0IiOTGL7CC25QGTcS5MqLKoY63IruaYZeoshJ+iSClrg4AR&#10;WWKQE/YI8D52JmDUj6YidfVkPGb+N+PJInkGEybjXhlw72WmMavRc9bfk5SpiSy9QrvD1nGQZ8pb&#10;fqOwgLfMhwfmcIhw3HAxhHv8SA1YKBhPlHTgfr33HvWxt1FKyYBD2VD/c82coER/N9j159XpaZzi&#10;dDmdf53hxR1LXo8lZt1fAZa+whVkeTpG/aD3R+mgf8H9sYxeUcQMR98N5cHtL1chLwvcQFwsl0kN&#10;J9eycGueLI/gkdXYoM/bF+bs2MUB2/8O9gPM6jfNnHWjpYHlOoBUqdMPvI5849Snxhk3VFwrx/ek&#10;ddiji98AAAD//wMAUEsDBBQABgAIAAAAIQCicy773AAAAAYBAAAPAAAAZHJzL2Rvd25yZXYueG1s&#10;TI/BTsMwEETvSPyDtUhcEHWa0BSFOFVViVt7aNoPcGITJ8TryHbb8Pcsp3LcndHMm3Iz25FdtQ+9&#10;QwHLRQJMY+tUj52A8+nz9R1YiBKVHB1qAT86wKZ6fChlodwNj/pax45RCIZCCjAxTgXnoTXayrBw&#10;k0bSvpy3MtLpO668vFG4HXmaJDm3skdqMHLSO6Pb7/piqXdvjsNh75s0S3Z1ut4Op5fzIMTz07z9&#10;ABb1HO9m+MMndKiIqXEXVIGNAtKMjPRe5cBIznIa0gh4Wy+BVyX/j1/9AgAA//8DAFBLAQItABQA&#10;BgAIAAAAIQC2gziS/gAAAOEBAAATAAAAAAAAAAAAAAAAAAAAAABbQ29udGVudF9UeXBlc10ueG1s&#10;UEsBAi0AFAAGAAgAAAAhADj9If/WAAAAlAEAAAsAAAAAAAAAAAAAAAAALwEAAF9yZWxzLy5yZWxz&#10;UEsBAi0AFAAGAAgAAAAhAHyEg/uYAgAAjwUAAA4AAAAAAAAAAAAAAAAALgIAAGRycy9lMm9Eb2Mu&#10;eG1sUEsBAi0AFAAGAAgAAAAhAKJzLvvcAAAABgEAAA8AAAAAAAAAAAAAAAAA8gQAAGRycy9kb3du&#10;cmV2LnhtbFBLBQYAAAAABAAEAPMAAAD7BQAAAAA=&#10;" filled="f" strokecolor="black [3213]" strokeweight="4pt"/>
                  </w:pict>
                </mc:Fallback>
              </mc:AlternateContent>
            </w:r>
          </w:p>
          <w:p w:rsidR="002A7F2C" w:rsidRPr="002A7F2C" w:rsidRDefault="002A7F2C" w:rsidP="00F3590B">
            <w:pPr>
              <w:rPr>
                <w:b/>
                <w:noProof/>
              </w:rPr>
            </w:pPr>
            <w:r>
              <w:rPr>
                <w:noProof/>
              </w:rPr>
              <w:t xml:space="preserve">         </w:t>
            </w:r>
            <w:r w:rsidR="00F8767A">
              <w:rPr>
                <w:noProof/>
              </w:rPr>
              <w:t xml:space="preserve">   </w:t>
            </w:r>
            <w:r w:rsidR="00E06D26" w:rsidRPr="002A7F2C">
              <w:rPr>
                <w:b/>
                <w:noProof/>
              </w:rPr>
              <w:t xml:space="preserve"> </w:t>
            </w:r>
            <w:r w:rsidRPr="002A7F2C">
              <w:rPr>
                <w:b/>
                <w:noProof/>
              </w:rPr>
              <w:t>My child and I</w:t>
            </w:r>
            <w:r>
              <w:rPr>
                <w:b/>
                <w:noProof/>
              </w:rPr>
              <w:t xml:space="preserve"> </w:t>
            </w:r>
            <w:r w:rsidRPr="002A7F2C">
              <w:rPr>
                <w:b/>
                <w:noProof/>
              </w:rPr>
              <w:t>have read over the course syllabus together.</w:t>
            </w:r>
          </w:p>
        </w:tc>
      </w:tr>
    </w:tbl>
    <w:p w:rsidR="004D7AFB" w:rsidRPr="004D7AFB" w:rsidRDefault="004D7AFB" w:rsidP="00505C1B">
      <w:pPr>
        <w:rPr>
          <w:b/>
          <w:sz w:val="32"/>
          <w:szCs w:val="32"/>
          <w:u w:val="single"/>
        </w:rPr>
      </w:pPr>
    </w:p>
    <w:sectPr w:rsidR="004D7AFB" w:rsidRPr="004D7AFB" w:rsidSect="00076C1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26" w:rsidRDefault="00E06D26" w:rsidP="00076C19">
      <w:pPr>
        <w:spacing w:after="0" w:line="240" w:lineRule="auto"/>
      </w:pPr>
      <w:r>
        <w:separator/>
      </w:r>
    </w:p>
  </w:endnote>
  <w:endnote w:type="continuationSeparator" w:id="0">
    <w:p w:rsidR="00E06D26" w:rsidRDefault="00E06D26" w:rsidP="0007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26" w:rsidRDefault="00E06D26" w:rsidP="00076C19">
      <w:pPr>
        <w:spacing w:after="0" w:line="240" w:lineRule="auto"/>
      </w:pPr>
      <w:r>
        <w:separator/>
      </w:r>
    </w:p>
  </w:footnote>
  <w:footnote w:type="continuationSeparator" w:id="0">
    <w:p w:rsidR="00E06D26" w:rsidRDefault="00E06D26" w:rsidP="0007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D26" w:rsidRDefault="00E06D26" w:rsidP="005A4FB6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E17"/>
    <w:multiLevelType w:val="hybridMultilevel"/>
    <w:tmpl w:val="40988AEA"/>
    <w:lvl w:ilvl="0" w:tplc="846A5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457A"/>
    <w:multiLevelType w:val="hybridMultilevel"/>
    <w:tmpl w:val="1B98F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8F0859"/>
    <w:multiLevelType w:val="hybridMultilevel"/>
    <w:tmpl w:val="ED08FC42"/>
    <w:lvl w:ilvl="0" w:tplc="846A5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6C10"/>
    <w:multiLevelType w:val="hybridMultilevel"/>
    <w:tmpl w:val="3FDC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02AD"/>
    <w:multiLevelType w:val="hybridMultilevel"/>
    <w:tmpl w:val="EA14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226A"/>
    <w:multiLevelType w:val="hybridMultilevel"/>
    <w:tmpl w:val="DCC89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B256FF"/>
    <w:multiLevelType w:val="hybridMultilevel"/>
    <w:tmpl w:val="62F85D30"/>
    <w:lvl w:ilvl="0" w:tplc="36386E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FB"/>
    <w:rsid w:val="00040049"/>
    <w:rsid w:val="00076C19"/>
    <w:rsid w:val="001424A1"/>
    <w:rsid w:val="001E386B"/>
    <w:rsid w:val="001E76E9"/>
    <w:rsid w:val="002369C3"/>
    <w:rsid w:val="00266254"/>
    <w:rsid w:val="002A7F2C"/>
    <w:rsid w:val="004B0A93"/>
    <w:rsid w:val="004D7AFB"/>
    <w:rsid w:val="004E7BBE"/>
    <w:rsid w:val="00505C1B"/>
    <w:rsid w:val="00515683"/>
    <w:rsid w:val="00522348"/>
    <w:rsid w:val="00533E89"/>
    <w:rsid w:val="00534078"/>
    <w:rsid w:val="005651DE"/>
    <w:rsid w:val="00572D55"/>
    <w:rsid w:val="005A4FB6"/>
    <w:rsid w:val="0060527F"/>
    <w:rsid w:val="00795CB9"/>
    <w:rsid w:val="00816E92"/>
    <w:rsid w:val="008173E4"/>
    <w:rsid w:val="0087466B"/>
    <w:rsid w:val="00903977"/>
    <w:rsid w:val="009F3DF6"/>
    <w:rsid w:val="00B05301"/>
    <w:rsid w:val="00C2542D"/>
    <w:rsid w:val="00C50781"/>
    <w:rsid w:val="00CC425F"/>
    <w:rsid w:val="00CC6E55"/>
    <w:rsid w:val="00E06D26"/>
    <w:rsid w:val="00E84C38"/>
    <w:rsid w:val="00F3590B"/>
    <w:rsid w:val="00F8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AB6329B-5245-4A80-B594-988D40BD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AFB"/>
    <w:pPr>
      <w:spacing w:before="100" w:beforeAutospacing="1" w:after="0" w:line="240" w:lineRule="auto"/>
      <w:outlineLvl w:val="0"/>
    </w:pPr>
    <w:rPr>
      <w:rFonts w:ascii="Arial" w:eastAsia="Times New Roman" w:hAnsi="Arial" w:cs="Arial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D7AFB"/>
    <w:rPr>
      <w:rFonts w:ascii="Arial" w:eastAsia="Times New Roman" w:hAnsi="Arial" w:cs="Arial"/>
      <w:b/>
      <w:bCs/>
      <w:kern w:val="36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7AFB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7A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7AF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7A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A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C19"/>
  </w:style>
  <w:style w:type="paragraph" w:styleId="Footer">
    <w:name w:val="footer"/>
    <w:basedOn w:val="Normal"/>
    <w:link w:val="FooterChar"/>
    <w:uiPriority w:val="99"/>
    <w:unhideWhenUsed/>
    <w:rsid w:val="0007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C19"/>
  </w:style>
  <w:style w:type="character" w:styleId="Hyperlink">
    <w:name w:val="Hyperlink"/>
    <w:basedOn w:val="DefaultParagraphFont"/>
    <w:uiPriority w:val="99"/>
    <w:unhideWhenUsed/>
    <w:rsid w:val="00816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559B-4EF2-484E-9A1C-B74CCB9B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 boer</dc:creator>
  <cp:keywords/>
  <dc:description/>
  <cp:lastModifiedBy>morrisseyr</cp:lastModifiedBy>
  <cp:revision>6</cp:revision>
  <dcterms:created xsi:type="dcterms:W3CDTF">2015-08-13T13:13:00Z</dcterms:created>
  <dcterms:modified xsi:type="dcterms:W3CDTF">2015-08-13T13:21:00Z</dcterms:modified>
</cp:coreProperties>
</file>